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62F" w:rsidRPr="00781795" w:rsidRDefault="00781795">
      <w:pPr>
        <w:rPr>
          <w:b/>
          <w:sz w:val="28"/>
          <w:szCs w:val="28"/>
        </w:rPr>
      </w:pPr>
      <w:r w:rsidRPr="00781795">
        <w:rPr>
          <w:b/>
          <w:sz w:val="28"/>
          <w:szCs w:val="28"/>
        </w:rPr>
        <w:t>Руководителю образовательного учреждения!</w:t>
      </w:r>
    </w:p>
    <w:p w:rsidR="00781795" w:rsidRDefault="00781795">
      <w:pPr>
        <w:rPr>
          <w:rFonts w:ascii="Times New Roman" w:hAnsi="Times New Roman"/>
          <w:sz w:val="28"/>
          <w:szCs w:val="28"/>
        </w:rPr>
      </w:pPr>
      <w:r>
        <w:t xml:space="preserve">Направляем приказы  (МОН, УО) о начале нового 2015-2016 учебного года. Необходимо обеспечить ознакомление </w:t>
      </w:r>
      <w:r w:rsidR="00B34CBC">
        <w:t xml:space="preserve"> </w:t>
      </w:r>
      <w:r>
        <w:t xml:space="preserve">с </w:t>
      </w:r>
      <w:r w:rsidR="00B34CBC">
        <w:t xml:space="preserve"> </w:t>
      </w:r>
      <w:r>
        <w:t xml:space="preserve">приказами всех членов педагогического коллектива. Особое внимание обратить на </w:t>
      </w:r>
      <w:r w:rsidRPr="00B34CBC">
        <w:rPr>
          <w:sz w:val="28"/>
          <w:szCs w:val="28"/>
        </w:rPr>
        <w:t xml:space="preserve">тематику </w:t>
      </w:r>
      <w:r w:rsidRPr="00781795">
        <w:rPr>
          <w:rFonts w:ascii="Times New Roman" w:hAnsi="Times New Roman"/>
          <w:sz w:val="24"/>
          <w:szCs w:val="24"/>
        </w:rPr>
        <w:t>торжественной линейки и</w:t>
      </w:r>
      <w:r>
        <w:rPr>
          <w:rFonts w:ascii="Times New Roman" w:hAnsi="Times New Roman"/>
          <w:sz w:val="28"/>
          <w:szCs w:val="28"/>
        </w:rPr>
        <w:t xml:space="preserve"> </w:t>
      </w:r>
      <w:r>
        <w:t>урока Знаний</w:t>
      </w:r>
      <w:r w:rsidRPr="00A36300">
        <w:rPr>
          <w:rFonts w:ascii="Times New Roman" w:hAnsi="Times New Roman"/>
          <w:sz w:val="28"/>
          <w:szCs w:val="28"/>
        </w:rPr>
        <w:t>, посвященную 20-летию Ассамблеи народа Казахстана и Конституции Республики Казахстан</w:t>
      </w:r>
      <w:r>
        <w:rPr>
          <w:rFonts w:ascii="Times New Roman" w:hAnsi="Times New Roman"/>
          <w:sz w:val="28"/>
          <w:szCs w:val="28"/>
        </w:rPr>
        <w:t>.</w:t>
      </w:r>
    </w:p>
    <w:p w:rsidR="00781795" w:rsidRDefault="00781795">
      <w:pPr>
        <w:rPr>
          <w:rFonts w:ascii="Times New Roman" w:hAnsi="Times New Roman"/>
          <w:sz w:val="28"/>
          <w:szCs w:val="28"/>
        </w:rPr>
      </w:pPr>
    </w:p>
    <w:p w:rsidR="00781795" w:rsidRDefault="00781795">
      <w:pPr>
        <w:rPr>
          <w:rFonts w:ascii="Times New Roman" w:hAnsi="Times New Roman"/>
          <w:sz w:val="28"/>
          <w:szCs w:val="28"/>
        </w:rPr>
      </w:pPr>
    </w:p>
    <w:p w:rsidR="00781795" w:rsidRPr="00781795" w:rsidRDefault="00781795"/>
    <w:sectPr w:rsidR="00781795" w:rsidRPr="00781795" w:rsidSect="00B54A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1795"/>
    <w:rsid w:val="005243D1"/>
    <w:rsid w:val="00781795"/>
    <w:rsid w:val="00B34CBC"/>
    <w:rsid w:val="00B54A50"/>
    <w:rsid w:val="00FF2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A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2015-08-05T06:26:00Z</dcterms:created>
  <dcterms:modified xsi:type="dcterms:W3CDTF">2015-08-05T06:36:00Z</dcterms:modified>
</cp:coreProperties>
</file>